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38" w:rsidRDefault="000A0738" w:rsidP="000A0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3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52475" cy="800100"/>
            <wp:effectExtent l="19050" t="0" r="9525" b="0"/>
            <wp:docPr id="4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38" w:rsidRDefault="000A0738" w:rsidP="000A07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2F5A">
        <w:rPr>
          <w:rFonts w:ascii="Times New Roman" w:hAnsi="Times New Roman" w:cs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0A0738" w:rsidRPr="00B42F5A" w:rsidRDefault="000A0738" w:rsidP="000A07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0738" w:rsidRDefault="000A0738" w:rsidP="000A0738">
      <w:pPr>
        <w:pStyle w:val="a3"/>
        <w:rPr>
          <w:rFonts w:ascii="Times New Roman" w:hAnsi="Times New Roman" w:cs="Times New Roman"/>
          <w:sz w:val="20"/>
          <w:szCs w:val="20"/>
        </w:rPr>
      </w:pPr>
      <w:r w:rsidRPr="00B42F5A">
        <w:rPr>
          <w:rFonts w:ascii="Times New Roman" w:hAnsi="Times New Roman" w:cs="Times New Roman"/>
          <w:sz w:val="20"/>
          <w:szCs w:val="20"/>
        </w:rPr>
        <w:t>457246 п. Новоукраи</w:t>
      </w:r>
      <w:r>
        <w:rPr>
          <w:rFonts w:ascii="Times New Roman" w:hAnsi="Times New Roman" w:cs="Times New Roman"/>
          <w:sz w:val="20"/>
          <w:szCs w:val="20"/>
        </w:rPr>
        <w:t>нский, ул. Комсомольская, д. 42б</w:t>
      </w:r>
      <w:r w:rsidRPr="00B42F5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B42F5A"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 xml:space="preserve"> 8(35169) 95-5-67, ИНН 7443002070, КПП 744301001, ОГРН 1027402035870, ОКПО 04270239, </w:t>
      </w:r>
      <w:proofErr w:type="gramStart"/>
      <w:r w:rsidRPr="00B42F5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 w:cs="Times New Roman"/>
          <w:sz w:val="20"/>
          <w:szCs w:val="20"/>
        </w:rPr>
        <w:t>-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91795A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novoukrainskoe</w:t>
        </w:r>
        <w:r w:rsidRPr="0091795A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91795A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chesma</w:t>
        </w:r>
        <w:r w:rsidRPr="0091795A">
          <w:rPr>
            <w:rStyle w:val="a4"/>
            <w:rFonts w:ascii="Times New Roman" w:hAnsi="Times New Roman" w:cs="Times New Roman"/>
            <w:sz w:val="20"/>
            <w:szCs w:val="20"/>
          </w:rPr>
          <w:t>74.</w:t>
        </w:r>
        <w:r w:rsidRPr="0091795A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A0738" w:rsidRDefault="000A0738" w:rsidP="00625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08" w:rsidRPr="00E23EBA" w:rsidRDefault="00122C03" w:rsidP="00625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5CA1" w:rsidRDefault="00E84908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B28C7">
        <w:rPr>
          <w:rFonts w:ascii="Times New Roman" w:hAnsi="Times New Roman" w:cs="Times New Roman"/>
          <w:sz w:val="24"/>
          <w:szCs w:val="24"/>
        </w:rPr>
        <w:t>1</w:t>
      </w:r>
      <w:r w:rsidR="00DD4F5D">
        <w:rPr>
          <w:rFonts w:ascii="Times New Roman" w:hAnsi="Times New Roman" w:cs="Times New Roman"/>
          <w:sz w:val="24"/>
          <w:szCs w:val="24"/>
        </w:rPr>
        <w:t>7</w:t>
      </w:r>
      <w:r w:rsidR="00D85D0C">
        <w:rPr>
          <w:rFonts w:ascii="Times New Roman" w:hAnsi="Times New Roman" w:cs="Times New Roman"/>
          <w:sz w:val="24"/>
          <w:szCs w:val="24"/>
        </w:rPr>
        <w:t xml:space="preserve">» </w:t>
      </w:r>
      <w:r w:rsidR="00DD4F5D">
        <w:rPr>
          <w:rFonts w:ascii="Times New Roman" w:hAnsi="Times New Roman" w:cs="Times New Roman"/>
          <w:sz w:val="24"/>
          <w:szCs w:val="24"/>
        </w:rPr>
        <w:t>февраля</w:t>
      </w:r>
      <w:r w:rsidR="001B28C7">
        <w:rPr>
          <w:rFonts w:ascii="Times New Roman" w:hAnsi="Times New Roman" w:cs="Times New Roman"/>
          <w:sz w:val="24"/>
          <w:szCs w:val="24"/>
        </w:rPr>
        <w:t xml:space="preserve"> </w:t>
      </w:r>
      <w:r w:rsidR="00DD4F5D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№ </w:t>
      </w:r>
      <w:r w:rsidR="00DD4F5D">
        <w:rPr>
          <w:rFonts w:ascii="Times New Roman" w:hAnsi="Times New Roman" w:cs="Times New Roman"/>
          <w:sz w:val="24"/>
          <w:szCs w:val="24"/>
        </w:rPr>
        <w:t>04</w:t>
      </w:r>
    </w:p>
    <w:p w:rsidR="002E2BC8" w:rsidRDefault="002E2BC8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D4F5D" w:rsidRPr="00DD4F5D" w:rsidRDefault="00DD4F5D" w:rsidP="00DD4F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«Правила присвоения, </w:t>
      </w:r>
      <w:r w:rsidRPr="00DD4F5D">
        <w:rPr>
          <w:rFonts w:ascii="Times New Roman" w:hAnsi="Times New Roman" w:cs="Times New Roman"/>
          <w:sz w:val="24"/>
          <w:szCs w:val="24"/>
        </w:rPr>
        <w:t xml:space="preserve"> изменения </w:t>
      </w:r>
    </w:p>
    <w:p w:rsidR="00DD4F5D" w:rsidRPr="00DD4F5D" w:rsidRDefault="00DD4F5D" w:rsidP="00DD4F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и аннулирования адресов»</w:t>
      </w:r>
    </w:p>
    <w:p w:rsidR="002E2BC8" w:rsidRDefault="002E2BC8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54B4A" w:rsidRPr="00880624" w:rsidRDefault="002E2BC8" w:rsidP="00D54B4A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80624" w:rsidRPr="00880624">
        <w:rPr>
          <w:sz w:val="24"/>
          <w:szCs w:val="24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 и</w:t>
      </w:r>
      <w:r w:rsidR="00880624">
        <w:t xml:space="preserve"> </w:t>
      </w:r>
      <w:r w:rsidR="00880624">
        <w:rPr>
          <w:sz w:val="24"/>
          <w:szCs w:val="24"/>
        </w:rPr>
        <w:t>н</w:t>
      </w:r>
      <w:r>
        <w:rPr>
          <w:sz w:val="24"/>
          <w:szCs w:val="24"/>
        </w:rPr>
        <w:t xml:space="preserve">а основании </w:t>
      </w:r>
      <w:r w:rsidR="00880624" w:rsidRPr="00880624">
        <w:rPr>
          <w:sz w:val="24"/>
          <w:szCs w:val="24"/>
        </w:rPr>
        <w:t>постановления Правительства Российской Федерации от 19 ноября 2014 г. N 1221 "Об утверждении Правил присвоения, изменения и аннулирования адресов"</w:t>
      </w:r>
    </w:p>
    <w:p w:rsidR="002E2BC8" w:rsidRDefault="002E2BC8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E2BC8" w:rsidRDefault="002E2BC8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D4F5D" w:rsidRPr="00DD4F5D" w:rsidRDefault="00DD4F5D" w:rsidP="00DD4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D4F5D" w:rsidRPr="00DD4F5D" w:rsidRDefault="00DD4F5D" w:rsidP="00DD4F5D">
      <w:pPr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 </w:t>
      </w:r>
    </w:p>
    <w:p w:rsidR="00DD4F5D" w:rsidRPr="00DD4F5D" w:rsidRDefault="00DD4F5D" w:rsidP="00DD4F5D">
      <w:pPr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 xml:space="preserve">1. Утвердить прилагаемые «Правила присвоения, изменения и аннулирования адресов» в </w:t>
      </w:r>
      <w:proofErr w:type="spellStart"/>
      <w:r w:rsidRPr="00DD4F5D">
        <w:rPr>
          <w:rFonts w:ascii="Times New Roman" w:hAnsi="Times New Roman" w:cs="Times New Roman"/>
          <w:sz w:val="24"/>
          <w:szCs w:val="24"/>
        </w:rPr>
        <w:t>Новоукраинском</w:t>
      </w:r>
      <w:proofErr w:type="spellEnd"/>
      <w:r w:rsidRPr="00DD4F5D">
        <w:rPr>
          <w:rFonts w:ascii="Times New Roman" w:hAnsi="Times New Roman" w:cs="Times New Roman"/>
          <w:sz w:val="24"/>
          <w:szCs w:val="24"/>
        </w:rPr>
        <w:t xml:space="preserve">  сельском поселении  </w:t>
      </w:r>
      <w:proofErr w:type="gramStart"/>
      <w:r w:rsidRPr="00DD4F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4F5D">
        <w:rPr>
          <w:rFonts w:ascii="Times New Roman" w:hAnsi="Times New Roman" w:cs="Times New Roman"/>
          <w:sz w:val="24"/>
          <w:szCs w:val="24"/>
        </w:rPr>
        <w:t>приложение).</w:t>
      </w:r>
    </w:p>
    <w:p w:rsidR="00DD4F5D" w:rsidRPr="00DD4F5D" w:rsidRDefault="00DD4F5D" w:rsidP="00DD4F5D">
      <w:pPr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2. Перечень элементов планировочной структуры, элементов улично-дорожной сети, объектов адресации, типов зданий (сооружений), помещений, используемых в качестве реквизитов адреса  утвердить на сессии депутатов в месячный срок.</w:t>
      </w:r>
    </w:p>
    <w:p w:rsidR="00DD4F5D" w:rsidRPr="00DD4F5D" w:rsidRDefault="00DD4F5D" w:rsidP="00DD4F5D">
      <w:pPr>
        <w:spacing w:before="75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DD4F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D4F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DD4F5D" w:rsidRPr="00DD4F5D" w:rsidRDefault="00DD4F5D" w:rsidP="00DD4F5D">
      <w:pPr>
        <w:spacing w:before="75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D4F5D" w:rsidRPr="00DD4F5D" w:rsidRDefault="00DD4F5D" w:rsidP="00DD4F5D">
      <w:pPr>
        <w:spacing w:before="75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F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4F5D" w:rsidRPr="00DD4F5D" w:rsidRDefault="00DD4F5D" w:rsidP="00DD4F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Новоукраинского</w:t>
      </w:r>
    </w:p>
    <w:p w:rsidR="00DD4F5D" w:rsidRPr="00DD4F5D" w:rsidRDefault="00DD4F5D" w:rsidP="00DD4F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Л.А.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Васина</w:t>
      </w:r>
      <w:proofErr w:type="gramEnd"/>
    </w:p>
    <w:p w:rsidR="00DD4F5D" w:rsidRPr="00DD4F5D" w:rsidRDefault="00DD4F5D" w:rsidP="00DD4F5D">
      <w:pPr>
        <w:rPr>
          <w:rFonts w:ascii="Times New Roman" w:hAnsi="Times New Roman" w:cs="Times New Roman"/>
          <w:sz w:val="24"/>
          <w:szCs w:val="24"/>
        </w:rPr>
      </w:pPr>
    </w:p>
    <w:p w:rsidR="00DD4F5D" w:rsidRDefault="00DD4F5D" w:rsidP="00DD4F5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4F5D" w:rsidRDefault="00DD4F5D" w:rsidP="00DD4F5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4F5D" w:rsidRDefault="00DD4F5D" w:rsidP="00DD4F5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4F5D" w:rsidRDefault="00DD4F5D" w:rsidP="00DD4F5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4F5D" w:rsidRDefault="00DD4F5D" w:rsidP="00DD4F5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4F5D" w:rsidRDefault="00DD4F5D" w:rsidP="00DD4F5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4F5D" w:rsidRDefault="00DD4F5D" w:rsidP="00DD4F5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24" w:rsidRDefault="00880624" w:rsidP="00DD4F5D">
      <w:pPr>
        <w:pStyle w:val="a3"/>
        <w:jc w:val="right"/>
        <w:rPr>
          <w:rFonts w:ascii="Times New Roman" w:hAnsi="Times New Roman" w:cs="Times New Roman"/>
        </w:rPr>
      </w:pPr>
    </w:p>
    <w:p w:rsidR="00DD4F5D" w:rsidRPr="00DD4F5D" w:rsidRDefault="00DD4F5D" w:rsidP="00DD4F5D">
      <w:pPr>
        <w:pStyle w:val="a3"/>
        <w:jc w:val="right"/>
        <w:rPr>
          <w:rFonts w:ascii="Times New Roman" w:hAnsi="Times New Roman" w:cs="Times New Roman"/>
        </w:rPr>
      </w:pPr>
      <w:r w:rsidRPr="00DD4F5D">
        <w:rPr>
          <w:rFonts w:ascii="Times New Roman" w:hAnsi="Times New Roman" w:cs="Times New Roman"/>
        </w:rPr>
        <w:lastRenderedPageBreak/>
        <w:t>Приложение</w:t>
      </w:r>
    </w:p>
    <w:p w:rsidR="00DD4F5D" w:rsidRPr="00DD4F5D" w:rsidRDefault="00DD4F5D" w:rsidP="00DD4F5D">
      <w:pPr>
        <w:pStyle w:val="a3"/>
        <w:jc w:val="right"/>
        <w:rPr>
          <w:rFonts w:ascii="Times New Roman" w:hAnsi="Times New Roman" w:cs="Times New Roman"/>
        </w:rPr>
      </w:pPr>
      <w:r w:rsidRPr="00DD4F5D">
        <w:rPr>
          <w:rFonts w:ascii="Times New Roman" w:hAnsi="Times New Roman" w:cs="Times New Roman"/>
        </w:rPr>
        <w:t>Утверждены</w:t>
      </w:r>
    </w:p>
    <w:p w:rsidR="00DD4F5D" w:rsidRPr="00DD4F5D" w:rsidRDefault="00DD4F5D" w:rsidP="00DD4F5D">
      <w:pPr>
        <w:pStyle w:val="a3"/>
        <w:jc w:val="right"/>
        <w:rPr>
          <w:rFonts w:ascii="Times New Roman" w:hAnsi="Times New Roman" w:cs="Times New Roman"/>
        </w:rPr>
      </w:pPr>
      <w:r w:rsidRPr="00DD4F5D">
        <w:rPr>
          <w:rFonts w:ascii="Times New Roman" w:hAnsi="Times New Roman" w:cs="Times New Roman"/>
        </w:rPr>
        <w:t>постановлением Администрации</w:t>
      </w:r>
    </w:p>
    <w:p w:rsidR="00DD4F5D" w:rsidRPr="00DD4F5D" w:rsidRDefault="00DD4F5D" w:rsidP="00DD4F5D">
      <w:pPr>
        <w:pStyle w:val="a3"/>
        <w:jc w:val="right"/>
        <w:rPr>
          <w:rFonts w:ascii="Times New Roman" w:hAnsi="Times New Roman" w:cs="Times New Roman"/>
        </w:rPr>
      </w:pPr>
      <w:r w:rsidRPr="00DD4F5D">
        <w:rPr>
          <w:rFonts w:ascii="Times New Roman" w:hAnsi="Times New Roman" w:cs="Times New Roman"/>
        </w:rPr>
        <w:t>Новоукраинского сельского поселения</w:t>
      </w:r>
    </w:p>
    <w:p w:rsidR="00DD4F5D" w:rsidRPr="00DD4F5D" w:rsidRDefault="00DD4F5D" w:rsidP="00DD4F5D">
      <w:pPr>
        <w:pStyle w:val="a3"/>
        <w:jc w:val="right"/>
        <w:rPr>
          <w:rFonts w:ascii="Times New Roman" w:hAnsi="Times New Roman" w:cs="Times New Roman"/>
        </w:rPr>
      </w:pPr>
      <w:r w:rsidRPr="00DD4F5D">
        <w:rPr>
          <w:rFonts w:ascii="Times New Roman" w:hAnsi="Times New Roman" w:cs="Times New Roman"/>
        </w:rPr>
        <w:t xml:space="preserve">от 17.02.2015 № </w:t>
      </w:r>
      <w:r>
        <w:rPr>
          <w:rFonts w:ascii="Times New Roman" w:hAnsi="Times New Roman" w:cs="Times New Roman"/>
        </w:rPr>
        <w:t>0</w:t>
      </w:r>
      <w:r w:rsidRPr="00DD4F5D">
        <w:rPr>
          <w:rFonts w:ascii="Times New Roman" w:hAnsi="Times New Roman" w:cs="Times New Roman"/>
        </w:rPr>
        <w:t>4</w:t>
      </w:r>
    </w:p>
    <w:p w:rsidR="00DD4F5D" w:rsidRDefault="00DD4F5D" w:rsidP="00DD4F5D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D4F5D" w:rsidRDefault="00DD4F5D" w:rsidP="00DD4F5D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807774"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</w:p>
    <w:p w:rsidR="00DD4F5D" w:rsidRPr="00807774" w:rsidRDefault="00DD4F5D" w:rsidP="00DD4F5D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4F5D" w:rsidRPr="00DD4F5D" w:rsidRDefault="00DD4F5D" w:rsidP="00DD4F5D">
      <w:pPr>
        <w:pStyle w:val="ConsPlusNormal0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DD4F5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DD4F5D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F5D" w:rsidRPr="00DD4F5D" w:rsidRDefault="00DD4F5D" w:rsidP="00DD4F5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50"/>
      <w:bookmarkEnd w:id="2"/>
      <w:r w:rsidRPr="00DD4F5D"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DD4F5D" w:rsidRPr="00DD4F5D" w:rsidRDefault="00DD4F5D" w:rsidP="00DD4F5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DD4F5D" w:rsidRPr="00DD4F5D" w:rsidRDefault="00DD4F5D" w:rsidP="00DD4F5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6. Присвоение объекту адресации адреса, изменение и аннулирование такого адреса осуществляется органами местного самоуправления.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5"/>
      <w:bookmarkEnd w:id="3"/>
      <w:r w:rsidRPr="00DD4F5D">
        <w:rPr>
          <w:rFonts w:ascii="Times New Roman" w:hAnsi="Times New Roman" w:cs="Times New Roman"/>
          <w:sz w:val="24"/>
          <w:szCs w:val="24"/>
        </w:rPr>
        <w:t>7. Присвоение объекту адресации адреса осуществляется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в отношении земельных участков в случаях: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DD4F5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D4F5D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F5D"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8.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9. В случае</w:t>
      </w:r>
      <w:proofErr w:type="gramStart"/>
      <w:r w:rsidRPr="00DD4F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4F5D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7"/>
      <w:bookmarkEnd w:id="4"/>
      <w:r w:rsidRPr="00DD4F5D">
        <w:rPr>
          <w:rFonts w:ascii="Times New Roman" w:hAnsi="Times New Roman" w:cs="Times New Roman"/>
          <w:sz w:val="24"/>
          <w:szCs w:val="24"/>
        </w:rPr>
        <w:t>10.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0"/>
      <w:bookmarkEnd w:id="5"/>
      <w:r w:rsidRPr="00DD4F5D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1"/>
      <w:bookmarkEnd w:id="6"/>
      <w:r w:rsidRPr="00DD4F5D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2"/>
      <w:bookmarkEnd w:id="7"/>
      <w:r w:rsidRPr="00DD4F5D"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 xml:space="preserve">11. Аннулирование адреса объекта адресации в случае прекращения существования </w:t>
      </w:r>
      <w:r w:rsidRPr="00DD4F5D">
        <w:rPr>
          <w:rFonts w:ascii="Times New Roman" w:hAnsi="Times New Roman" w:cs="Times New Roman"/>
          <w:sz w:val="24"/>
          <w:szCs w:val="24"/>
        </w:rPr>
        <w:lastRenderedPageBreak/>
        <w:t>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8"/>
      <w:bookmarkEnd w:id="8"/>
      <w:r w:rsidRPr="00DD4F5D">
        <w:rPr>
          <w:rFonts w:ascii="Times New Roman" w:hAnsi="Times New Roman" w:cs="Times New Roman"/>
          <w:sz w:val="24"/>
          <w:szCs w:val="24"/>
        </w:rPr>
        <w:t>12.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4"/>
      <w:bookmarkEnd w:id="9"/>
      <w:r w:rsidRPr="00DD4F5D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D4F5D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F5D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 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8"/>
      <w:bookmarkEnd w:id="10"/>
      <w:r w:rsidRPr="00DD4F5D">
        <w:rPr>
          <w:rFonts w:ascii="Times New Roman" w:hAnsi="Times New Roman" w:cs="Times New Roman"/>
          <w:sz w:val="24"/>
          <w:szCs w:val="24"/>
        </w:rPr>
        <w:t>14. К заявлению прилагаются следующие документы: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а) правоустанавливающие и (или) прав</w:t>
      </w:r>
      <w:proofErr w:type="gramStart"/>
      <w:r w:rsidRPr="00DD4F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D4F5D">
        <w:rPr>
          <w:rFonts w:ascii="Times New Roman" w:hAnsi="Times New Roman" w:cs="Times New Roman"/>
          <w:sz w:val="24"/>
          <w:szCs w:val="24"/>
        </w:rPr>
        <w:t xml:space="preserve"> удостоверяющие документы на объект (объекты) адресации;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F5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4F5D">
        <w:rPr>
          <w:rFonts w:ascii="Times New Roman" w:hAnsi="Times New Roman" w:cs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F5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4F5D">
        <w:rPr>
          <w:rFonts w:ascii="Times New Roman" w:hAnsi="Times New Roman" w:cs="Times New Roman"/>
          <w:sz w:val="24"/>
          <w:szCs w:val="24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6"/>
      <w:bookmarkEnd w:id="11"/>
      <w:r w:rsidRPr="00DD4F5D">
        <w:rPr>
          <w:rFonts w:ascii="Times New Roman" w:hAnsi="Times New Roman" w:cs="Times New Roman"/>
          <w:sz w:val="24"/>
          <w:szCs w:val="24"/>
        </w:rPr>
        <w:t xml:space="preserve">15. Решение о присвоении объекту адресации адреса или аннулировании его адреса, </w:t>
      </w:r>
      <w:r w:rsidRPr="00DD4F5D">
        <w:rPr>
          <w:rFonts w:ascii="Times New Roman" w:hAnsi="Times New Roman" w:cs="Times New Roman"/>
          <w:sz w:val="24"/>
          <w:szCs w:val="24"/>
        </w:rPr>
        <w:lastRenderedPageBreak/>
        <w:t>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7"/>
      <w:bookmarkStart w:id="13" w:name="Par152"/>
      <w:bookmarkEnd w:id="12"/>
      <w:bookmarkEnd w:id="13"/>
      <w:r w:rsidRPr="00DD4F5D">
        <w:rPr>
          <w:rFonts w:ascii="Times New Roman" w:hAnsi="Times New Roman" w:cs="Times New Roman"/>
          <w:sz w:val="24"/>
          <w:szCs w:val="24"/>
        </w:rPr>
        <w:t>16. В присвоении объекту адресации адреса или аннулировании его адреса может быть отказано в случаях, если: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указанное в пунктах 12 и 13 настоящих Правил;</w:t>
      </w:r>
    </w:p>
    <w:p w:rsidR="00DD4F5D" w:rsidRPr="00DD4F5D" w:rsidRDefault="00DD4F5D" w:rsidP="00DD4F5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DD4F5D" w:rsidRPr="00DD4F5D" w:rsidRDefault="00DD4F5D" w:rsidP="00DD4F5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161"/>
      <w:bookmarkEnd w:id="14"/>
      <w:r w:rsidRPr="00DD4F5D">
        <w:rPr>
          <w:rFonts w:ascii="Times New Roman" w:hAnsi="Times New Roman" w:cs="Times New Roman"/>
          <w:sz w:val="24"/>
          <w:szCs w:val="24"/>
        </w:rPr>
        <w:t>III. Структура адреса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63"/>
      <w:bookmarkEnd w:id="15"/>
      <w:r w:rsidRPr="00DD4F5D">
        <w:rPr>
          <w:rFonts w:ascii="Times New Roman" w:hAnsi="Times New Roman" w:cs="Times New Roman"/>
          <w:sz w:val="24"/>
          <w:szCs w:val="24"/>
        </w:rPr>
        <w:t>17.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в) наименование муниципального района  в составе субъекта Российской Федерации;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 xml:space="preserve">г) наименование сельского поселения в составе муниципального района (для муниципального района) 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F5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4F5D">
        <w:rPr>
          <w:rFonts w:ascii="Times New Roman" w:hAnsi="Times New Roman" w:cs="Times New Roman"/>
          <w:sz w:val="24"/>
          <w:szCs w:val="24"/>
        </w:rPr>
        <w:t>) наименование населенного пункта;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F5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4F5D">
        <w:rPr>
          <w:rFonts w:ascii="Times New Roman" w:hAnsi="Times New Roman" w:cs="Times New Roman"/>
          <w:sz w:val="24"/>
          <w:szCs w:val="24"/>
        </w:rPr>
        <w:t>) номер земельного участка;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DD4F5D" w:rsidRPr="00DD4F5D" w:rsidRDefault="00DD4F5D" w:rsidP="00DD4F5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DD4F5D" w:rsidRPr="00DD4F5D" w:rsidRDefault="00DD4F5D" w:rsidP="00DD4F5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199"/>
      <w:bookmarkEnd w:id="16"/>
      <w:r w:rsidRPr="00DD4F5D"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DD4F5D" w:rsidRPr="00DD4F5D" w:rsidRDefault="00DD4F5D" w:rsidP="00DD4F5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 xml:space="preserve">18.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Наименование муниципального района, в составе субъекта Российской Федерации,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F5D">
        <w:rPr>
          <w:rFonts w:ascii="Times New Roman" w:hAnsi="Times New Roman" w:cs="Times New Roman"/>
          <w:sz w:val="24"/>
          <w:szCs w:val="24"/>
        </w:rPr>
        <w:t>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</w:t>
      </w:r>
      <w:proofErr w:type="gramEnd"/>
      <w:r w:rsidRPr="00DD4F5D"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19.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DD4F5D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20.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84908" w:rsidRPr="00DD4F5D" w:rsidRDefault="00DD4F5D" w:rsidP="00DD4F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5D">
        <w:rPr>
          <w:rFonts w:ascii="Times New Roman" w:hAnsi="Times New Roman" w:cs="Times New Roman"/>
          <w:sz w:val="24"/>
          <w:szCs w:val="24"/>
        </w:rPr>
        <w:t>21.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E84908" w:rsidRPr="00DD4F5D" w:rsidSect="000A07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DCC"/>
    <w:multiLevelType w:val="hybridMultilevel"/>
    <w:tmpl w:val="D9C4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E609E"/>
    <w:multiLevelType w:val="hybridMultilevel"/>
    <w:tmpl w:val="C81694AC"/>
    <w:lvl w:ilvl="0" w:tplc="DED892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D346D"/>
    <w:multiLevelType w:val="hybridMultilevel"/>
    <w:tmpl w:val="5AF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A0819"/>
    <w:multiLevelType w:val="hybridMultilevel"/>
    <w:tmpl w:val="3A34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CA1"/>
    <w:rsid w:val="00015E6C"/>
    <w:rsid w:val="00021BBC"/>
    <w:rsid w:val="00030D58"/>
    <w:rsid w:val="00032744"/>
    <w:rsid w:val="00075687"/>
    <w:rsid w:val="000A0738"/>
    <w:rsid w:val="000D0EF3"/>
    <w:rsid w:val="000E4B64"/>
    <w:rsid w:val="00122C03"/>
    <w:rsid w:val="0017310C"/>
    <w:rsid w:val="001B28C7"/>
    <w:rsid w:val="00201E59"/>
    <w:rsid w:val="00222225"/>
    <w:rsid w:val="00262C8F"/>
    <w:rsid w:val="002857FD"/>
    <w:rsid w:val="002E2BC8"/>
    <w:rsid w:val="0034645E"/>
    <w:rsid w:val="003A0925"/>
    <w:rsid w:val="003C5A6C"/>
    <w:rsid w:val="003C7AE6"/>
    <w:rsid w:val="003D29A5"/>
    <w:rsid w:val="003D42A3"/>
    <w:rsid w:val="00425669"/>
    <w:rsid w:val="004C6674"/>
    <w:rsid w:val="004F347B"/>
    <w:rsid w:val="004F5D66"/>
    <w:rsid w:val="0052214F"/>
    <w:rsid w:val="0057726A"/>
    <w:rsid w:val="00583982"/>
    <w:rsid w:val="00625CA1"/>
    <w:rsid w:val="00644DF3"/>
    <w:rsid w:val="006A1373"/>
    <w:rsid w:val="006D39DA"/>
    <w:rsid w:val="00746D0A"/>
    <w:rsid w:val="007E7D12"/>
    <w:rsid w:val="00816D20"/>
    <w:rsid w:val="00880624"/>
    <w:rsid w:val="009572EA"/>
    <w:rsid w:val="00986C50"/>
    <w:rsid w:val="009923C1"/>
    <w:rsid w:val="00A01DB4"/>
    <w:rsid w:val="00A60A8A"/>
    <w:rsid w:val="00A714E8"/>
    <w:rsid w:val="00B155AC"/>
    <w:rsid w:val="00BC1DDF"/>
    <w:rsid w:val="00BD66EA"/>
    <w:rsid w:val="00C13FDC"/>
    <w:rsid w:val="00C922B4"/>
    <w:rsid w:val="00CC7FD1"/>
    <w:rsid w:val="00CE2D6F"/>
    <w:rsid w:val="00D3721C"/>
    <w:rsid w:val="00D54B4A"/>
    <w:rsid w:val="00D7706E"/>
    <w:rsid w:val="00D85D0C"/>
    <w:rsid w:val="00DA2460"/>
    <w:rsid w:val="00DD4F5D"/>
    <w:rsid w:val="00DD59FC"/>
    <w:rsid w:val="00DF4F2A"/>
    <w:rsid w:val="00E01FD7"/>
    <w:rsid w:val="00E15179"/>
    <w:rsid w:val="00E535DA"/>
    <w:rsid w:val="00E7125E"/>
    <w:rsid w:val="00E84908"/>
    <w:rsid w:val="00E95547"/>
    <w:rsid w:val="00EB4733"/>
    <w:rsid w:val="00F322C7"/>
    <w:rsid w:val="00F3420E"/>
    <w:rsid w:val="00F420BB"/>
    <w:rsid w:val="00F72386"/>
    <w:rsid w:val="00F834DD"/>
    <w:rsid w:val="00FA42DE"/>
    <w:rsid w:val="00FE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CA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A07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38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DD4F5D"/>
    <w:rPr>
      <w:rFonts w:ascii="Arial" w:hAnsi="Arial" w:cs="Arial"/>
    </w:rPr>
  </w:style>
  <w:style w:type="paragraph" w:customStyle="1" w:styleId="ConsPlusNormal0">
    <w:name w:val="ConsPlusNormal"/>
    <w:link w:val="ConsPlusNormal"/>
    <w:rsid w:val="00DD4F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54B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54B4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oukrainskoe@chesma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FD73-B713-4D44-842D-DF678DDB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2014-12-16T07:21:00Z</cp:lastPrinted>
  <dcterms:created xsi:type="dcterms:W3CDTF">2015-02-27T10:09:00Z</dcterms:created>
  <dcterms:modified xsi:type="dcterms:W3CDTF">2015-02-27T10:19:00Z</dcterms:modified>
</cp:coreProperties>
</file>